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C2F663" w14:textId="3C308A18" w:rsidR="006A47D2" w:rsidRDefault="00793A89" w:rsidP="006A47D2">
      <w:pPr>
        <w:autoSpaceDE w:val="0"/>
        <w:autoSpaceDN w:val="0"/>
        <w:adjustRightInd w:val="0"/>
        <w:spacing w:after="0" w:line="240" w:lineRule="auto"/>
        <w:jc w:val="center"/>
        <w:rPr>
          <w:rFonts w:ascii="Arial Black" w:hAnsi="Arial Black" w:cs="Arial Black"/>
          <w:b/>
          <w:bCs/>
          <w:color w:val="003365"/>
          <w:sz w:val="32"/>
          <w:szCs w:val="32"/>
          <w:u w:val="single"/>
        </w:rPr>
      </w:pPr>
      <w:r>
        <w:object w:dxaOrig="17210" w:dyaOrig="3862" w14:anchorId="570BC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4pt;height:64.2pt" o:ole="">
            <v:imagedata r:id="rId6" o:title=""/>
          </v:shape>
          <o:OLEObject Type="Embed" ProgID="MSPhotoEd.3" ShapeID="_x0000_i1025" DrawAspect="Content" ObjectID="_1540986032" r:id="rId7"/>
        </w:object>
      </w:r>
    </w:p>
    <w:p w14:paraId="2D2E90D0" w14:textId="77777777" w:rsidR="00793A89" w:rsidRDefault="00793A89" w:rsidP="006A47D2">
      <w:pPr>
        <w:pStyle w:val="NoSpacing"/>
        <w:jc w:val="center"/>
        <w:rPr>
          <w:rFonts w:ascii="Times New Roman" w:hAnsi="Times New Roman" w:cs="Times New Roman"/>
          <w:color w:val="365F91" w:themeColor="accent1" w:themeShade="BF"/>
          <w:sz w:val="20"/>
          <w:szCs w:val="20"/>
        </w:rPr>
      </w:pPr>
    </w:p>
    <w:p w14:paraId="057308CA" w14:textId="77777777" w:rsidR="006A47D2" w:rsidRDefault="006A47D2" w:rsidP="006A47D2">
      <w:pPr>
        <w:pStyle w:val="NoSpacing"/>
        <w:jc w:val="center"/>
        <w:rPr>
          <w:rFonts w:ascii="Times New Roman" w:hAnsi="Times New Roman" w:cs="Times New Roman"/>
          <w:color w:val="365F91" w:themeColor="accent1" w:themeShade="BF"/>
          <w:sz w:val="20"/>
          <w:szCs w:val="20"/>
        </w:rPr>
      </w:pPr>
      <w:r>
        <w:rPr>
          <w:rFonts w:ascii="Times New Roman" w:hAnsi="Times New Roman" w:cs="Times New Roman"/>
          <w:color w:val="365F91" w:themeColor="accent1" w:themeShade="BF"/>
          <w:sz w:val="20"/>
          <w:szCs w:val="20"/>
        </w:rPr>
        <w:t>Department of Occupational Science and Occupational Therapy</w:t>
      </w:r>
    </w:p>
    <w:p w14:paraId="2924D22D" w14:textId="77777777" w:rsidR="006A47D2" w:rsidRDefault="006A47D2" w:rsidP="006A47D2">
      <w:pPr>
        <w:pStyle w:val="NoSpacing"/>
        <w:jc w:val="center"/>
        <w:rPr>
          <w:rFonts w:ascii="Times New Roman" w:hAnsi="Times New Roman" w:cs="Times New Roman"/>
          <w:color w:val="365F91" w:themeColor="accent1" w:themeShade="BF"/>
          <w:sz w:val="20"/>
          <w:szCs w:val="20"/>
        </w:rPr>
      </w:pPr>
      <w:r>
        <w:rPr>
          <w:rFonts w:ascii="Times New Roman" w:hAnsi="Times New Roman" w:cs="Times New Roman"/>
          <w:color w:val="365F91" w:themeColor="accent1" w:themeShade="BF"/>
          <w:sz w:val="20"/>
          <w:szCs w:val="20"/>
        </w:rPr>
        <w:t>Department of Physical Therapy</w:t>
      </w:r>
    </w:p>
    <w:p w14:paraId="049FC2F2" w14:textId="77777777" w:rsidR="006A47D2" w:rsidRDefault="006A47D2" w:rsidP="006A47D2">
      <w:pPr>
        <w:pStyle w:val="NoSpacing"/>
        <w:jc w:val="center"/>
        <w:rPr>
          <w:rFonts w:ascii="Times New Roman" w:hAnsi="Times New Roman" w:cs="Times New Roman"/>
          <w:color w:val="365F91" w:themeColor="accent1" w:themeShade="BF"/>
          <w:sz w:val="20"/>
          <w:szCs w:val="20"/>
        </w:rPr>
      </w:pPr>
      <w:r>
        <w:rPr>
          <w:rFonts w:ascii="Times New Roman" w:hAnsi="Times New Roman" w:cs="Times New Roman"/>
          <w:color w:val="365F91" w:themeColor="accent1" w:themeShade="BF"/>
          <w:sz w:val="20"/>
          <w:szCs w:val="20"/>
        </w:rPr>
        <w:t>Department of Speech-Language Pathology</w:t>
      </w:r>
    </w:p>
    <w:p w14:paraId="0006730B" w14:textId="77777777" w:rsidR="006A47D2" w:rsidRDefault="006A47D2" w:rsidP="006A47D2">
      <w:pPr>
        <w:autoSpaceDE w:val="0"/>
        <w:autoSpaceDN w:val="0"/>
        <w:adjustRightInd w:val="0"/>
        <w:spacing w:after="0" w:line="240" w:lineRule="auto"/>
        <w:jc w:val="center"/>
        <w:rPr>
          <w:rFonts w:ascii="Arial Black" w:hAnsi="Arial Black" w:cs="Arial Black"/>
          <w:b/>
          <w:bCs/>
          <w:color w:val="003365"/>
          <w:sz w:val="32"/>
          <w:szCs w:val="32"/>
          <w:u w:val="single"/>
          <w:lang w:val="en-US"/>
        </w:rPr>
      </w:pPr>
    </w:p>
    <w:p w14:paraId="12781828" w14:textId="77777777" w:rsidR="006A47D2" w:rsidRDefault="006A47D2" w:rsidP="006A47D2">
      <w:pPr>
        <w:autoSpaceDE w:val="0"/>
        <w:autoSpaceDN w:val="0"/>
        <w:adjustRightInd w:val="0"/>
        <w:spacing w:after="0" w:line="240" w:lineRule="auto"/>
        <w:jc w:val="center"/>
        <w:rPr>
          <w:rFonts w:ascii="Arial Black" w:hAnsi="Arial Black" w:cs="Arial Black"/>
          <w:b/>
          <w:bCs/>
          <w:color w:val="003365"/>
          <w:sz w:val="32"/>
          <w:szCs w:val="32"/>
          <w:u w:val="single"/>
        </w:rPr>
      </w:pPr>
    </w:p>
    <w:p w14:paraId="244381FD" w14:textId="775F59D7" w:rsidR="006A47D2" w:rsidRDefault="006A47D2" w:rsidP="006A47D2">
      <w:pPr>
        <w:autoSpaceDE w:val="0"/>
        <w:autoSpaceDN w:val="0"/>
        <w:adjustRightInd w:val="0"/>
        <w:spacing w:after="0" w:line="240" w:lineRule="auto"/>
        <w:jc w:val="center"/>
        <w:rPr>
          <w:rFonts w:ascii="Arial Black" w:hAnsi="Arial Black" w:cs="Arial Black"/>
          <w:b/>
          <w:bCs/>
          <w:color w:val="003365"/>
          <w:sz w:val="32"/>
          <w:szCs w:val="32"/>
          <w:u w:val="single"/>
        </w:rPr>
      </w:pPr>
      <w:r>
        <w:rPr>
          <w:rFonts w:ascii="Arial Black" w:hAnsi="Arial Black" w:cs="Arial Black"/>
          <w:b/>
          <w:bCs/>
          <w:color w:val="003365"/>
          <w:sz w:val="32"/>
          <w:szCs w:val="32"/>
          <w:u w:val="single"/>
        </w:rPr>
        <w:t xml:space="preserve">CALL FOR </w:t>
      </w:r>
      <w:r w:rsidR="002C3CAD" w:rsidRPr="002C3CAD">
        <w:rPr>
          <w:rFonts w:ascii="Arial Black" w:hAnsi="Arial Black" w:cs="Arial Black"/>
          <w:b/>
          <w:bCs/>
          <w:color w:val="003365"/>
          <w:sz w:val="32"/>
          <w:szCs w:val="32"/>
          <w:u w:val="single"/>
        </w:rPr>
        <w:t xml:space="preserve">STATUS-ONLY AND ADJUNCT </w:t>
      </w:r>
      <w:r w:rsidR="002C3CAD">
        <w:rPr>
          <w:rFonts w:ascii="Arial Black" w:hAnsi="Arial Black" w:cs="Arial Black"/>
          <w:b/>
          <w:bCs/>
          <w:color w:val="003365"/>
          <w:sz w:val="32"/>
          <w:szCs w:val="32"/>
          <w:u w:val="single"/>
        </w:rPr>
        <w:t>A</w:t>
      </w:r>
      <w:r w:rsidR="002C3CAD" w:rsidRPr="002C3CAD">
        <w:rPr>
          <w:rFonts w:ascii="Arial Black" w:hAnsi="Arial Black" w:cs="Arial Black"/>
          <w:b/>
          <w:bCs/>
          <w:color w:val="003365"/>
          <w:sz w:val="32"/>
          <w:szCs w:val="32"/>
          <w:u w:val="single"/>
        </w:rPr>
        <w:t>PPOINTMENTS</w:t>
      </w:r>
      <w:r w:rsidR="002C3CAD">
        <w:rPr>
          <w:rFonts w:ascii="Arial Black" w:hAnsi="Arial Black" w:cs="Arial Black"/>
          <w:b/>
          <w:bCs/>
          <w:color w:val="003365"/>
          <w:sz w:val="32"/>
          <w:szCs w:val="32"/>
          <w:u w:val="single"/>
        </w:rPr>
        <w:t xml:space="preserve"> </w:t>
      </w:r>
      <w:r w:rsidR="00B74F30">
        <w:rPr>
          <w:rFonts w:ascii="Arial Black" w:hAnsi="Arial Black" w:cs="Arial Black"/>
          <w:b/>
          <w:bCs/>
          <w:color w:val="003365"/>
          <w:sz w:val="32"/>
          <w:szCs w:val="32"/>
          <w:u w:val="single"/>
        </w:rPr>
        <w:t>201</w:t>
      </w:r>
      <w:r w:rsidR="00DD6F88">
        <w:rPr>
          <w:rFonts w:ascii="Arial Black" w:hAnsi="Arial Black" w:cs="Arial Black"/>
          <w:b/>
          <w:bCs/>
          <w:color w:val="003365"/>
          <w:sz w:val="32"/>
          <w:szCs w:val="32"/>
          <w:u w:val="single"/>
        </w:rPr>
        <w:t>6</w:t>
      </w:r>
      <w:r w:rsidR="00B74F30">
        <w:rPr>
          <w:rFonts w:ascii="Arial Black" w:hAnsi="Arial Black" w:cs="Arial Black"/>
          <w:b/>
          <w:bCs/>
          <w:color w:val="003365"/>
          <w:sz w:val="32"/>
          <w:szCs w:val="32"/>
          <w:u w:val="single"/>
        </w:rPr>
        <w:t>-201</w:t>
      </w:r>
      <w:r w:rsidR="00DD6F88">
        <w:rPr>
          <w:rFonts w:ascii="Arial Black" w:hAnsi="Arial Black" w:cs="Arial Black"/>
          <w:b/>
          <w:bCs/>
          <w:color w:val="003365"/>
          <w:sz w:val="32"/>
          <w:szCs w:val="32"/>
          <w:u w:val="single"/>
        </w:rPr>
        <w:t>7</w:t>
      </w:r>
    </w:p>
    <w:p w14:paraId="0F947FDF" w14:textId="77777777" w:rsidR="006A47D2" w:rsidRDefault="006A47D2" w:rsidP="006A47D2">
      <w:pPr>
        <w:autoSpaceDE w:val="0"/>
        <w:autoSpaceDN w:val="0"/>
        <w:adjustRightInd w:val="0"/>
        <w:spacing w:after="0" w:line="240" w:lineRule="auto"/>
        <w:jc w:val="center"/>
        <w:rPr>
          <w:rFonts w:ascii="Arial Black" w:hAnsi="Arial Black" w:cs="Arial Black"/>
          <w:b/>
          <w:bCs/>
          <w:color w:val="003365"/>
          <w:sz w:val="32"/>
          <w:szCs w:val="32"/>
          <w:u w:val="single"/>
        </w:rPr>
      </w:pPr>
    </w:p>
    <w:p w14:paraId="5136AB2B" w14:textId="4301B814" w:rsidR="00A459D3" w:rsidRPr="00A459D3" w:rsidRDefault="00A459D3" w:rsidP="00A459D3">
      <w:pPr>
        <w:pStyle w:val="ListParagraph"/>
        <w:numPr>
          <w:ilvl w:val="0"/>
          <w:numId w:val="2"/>
        </w:numPr>
        <w:autoSpaceDE w:val="0"/>
        <w:autoSpaceDN w:val="0"/>
        <w:adjustRightInd w:val="0"/>
        <w:spacing w:after="0" w:line="240" w:lineRule="auto"/>
        <w:rPr>
          <w:rFonts w:ascii="Arial Black" w:hAnsi="Arial Black" w:cs="Arial Black"/>
          <w:b/>
          <w:bCs/>
          <w:color w:val="003365"/>
          <w:sz w:val="32"/>
          <w:szCs w:val="32"/>
        </w:rPr>
      </w:pPr>
      <w:r w:rsidRPr="00A459D3">
        <w:rPr>
          <w:rFonts w:ascii="Arial Black" w:hAnsi="Arial Black" w:cs="Arial Black"/>
          <w:b/>
          <w:bCs/>
          <w:color w:val="003365"/>
          <w:sz w:val="32"/>
          <w:szCs w:val="32"/>
        </w:rPr>
        <w:t>Invitation</w:t>
      </w:r>
      <w:r>
        <w:rPr>
          <w:rFonts w:ascii="Arial Black" w:hAnsi="Arial Black" w:cs="Arial Black"/>
          <w:b/>
          <w:bCs/>
          <w:color w:val="003365"/>
          <w:sz w:val="32"/>
          <w:szCs w:val="32"/>
        </w:rPr>
        <w:t xml:space="preserve"> and Deadline</w:t>
      </w:r>
    </w:p>
    <w:p w14:paraId="06B898F0" w14:textId="40A8BD1A" w:rsidR="00A459D3" w:rsidRPr="00A459D3" w:rsidRDefault="00A459D3" w:rsidP="00A459D3">
      <w:pPr>
        <w:pStyle w:val="ListParagraph"/>
        <w:numPr>
          <w:ilvl w:val="0"/>
          <w:numId w:val="2"/>
        </w:numPr>
        <w:autoSpaceDE w:val="0"/>
        <w:autoSpaceDN w:val="0"/>
        <w:adjustRightInd w:val="0"/>
        <w:spacing w:after="0" w:line="240" w:lineRule="auto"/>
        <w:rPr>
          <w:rFonts w:ascii="Arial Black" w:hAnsi="Arial Black" w:cs="Arial Black"/>
          <w:b/>
          <w:bCs/>
          <w:color w:val="003365"/>
          <w:sz w:val="32"/>
          <w:szCs w:val="32"/>
        </w:rPr>
      </w:pPr>
      <w:r w:rsidRPr="00A459D3">
        <w:rPr>
          <w:rFonts w:ascii="Arial Black" w:hAnsi="Arial Black" w:cs="Arial Black"/>
          <w:b/>
          <w:bCs/>
          <w:color w:val="003365"/>
          <w:sz w:val="32"/>
          <w:szCs w:val="32"/>
        </w:rPr>
        <w:t>Guide</w:t>
      </w:r>
    </w:p>
    <w:p w14:paraId="2CF7FCC4" w14:textId="7007464E" w:rsidR="00A459D3" w:rsidRPr="00A459D3" w:rsidRDefault="00ED476B" w:rsidP="00A459D3">
      <w:pPr>
        <w:pStyle w:val="ListParagraph"/>
        <w:numPr>
          <w:ilvl w:val="0"/>
          <w:numId w:val="2"/>
        </w:numPr>
        <w:autoSpaceDE w:val="0"/>
        <w:autoSpaceDN w:val="0"/>
        <w:adjustRightInd w:val="0"/>
        <w:spacing w:after="0" w:line="240" w:lineRule="auto"/>
        <w:rPr>
          <w:rFonts w:ascii="Arial Black" w:hAnsi="Arial Black" w:cs="Arial Black"/>
          <w:b/>
          <w:bCs/>
          <w:color w:val="003365"/>
          <w:sz w:val="32"/>
          <w:szCs w:val="32"/>
        </w:rPr>
      </w:pPr>
      <w:r>
        <w:rPr>
          <w:rFonts w:ascii="Arial Black" w:hAnsi="Arial Black" w:cs="Arial Black"/>
          <w:b/>
          <w:bCs/>
          <w:color w:val="003365"/>
          <w:sz w:val="32"/>
          <w:szCs w:val="32"/>
        </w:rPr>
        <w:t xml:space="preserve">New this year! - </w:t>
      </w:r>
      <w:r w:rsidR="00A459D3" w:rsidRPr="00A459D3">
        <w:rPr>
          <w:rFonts w:ascii="Arial Black" w:hAnsi="Arial Black" w:cs="Arial Black"/>
          <w:b/>
          <w:bCs/>
          <w:color w:val="003365"/>
          <w:sz w:val="32"/>
          <w:szCs w:val="32"/>
        </w:rPr>
        <w:t>Webinar</w:t>
      </w:r>
    </w:p>
    <w:p w14:paraId="395163F1" w14:textId="77777777" w:rsidR="00A459D3" w:rsidRDefault="00A459D3" w:rsidP="00A459D3">
      <w:pPr>
        <w:autoSpaceDE w:val="0"/>
        <w:autoSpaceDN w:val="0"/>
        <w:adjustRightInd w:val="0"/>
        <w:spacing w:after="0" w:line="240" w:lineRule="auto"/>
        <w:rPr>
          <w:rFonts w:ascii="Arial Black" w:hAnsi="Arial Black" w:cs="Arial Black"/>
          <w:b/>
          <w:bCs/>
          <w:color w:val="003365"/>
          <w:sz w:val="32"/>
          <w:szCs w:val="32"/>
          <w:u w:val="single"/>
        </w:rPr>
      </w:pPr>
    </w:p>
    <w:p w14:paraId="4EFA4921" w14:textId="77777777" w:rsidR="006A47D2" w:rsidRDefault="006A47D2" w:rsidP="006A47D2">
      <w:pPr>
        <w:autoSpaceDE w:val="0"/>
        <w:autoSpaceDN w:val="0"/>
        <w:adjustRightInd w:val="0"/>
        <w:spacing w:after="0" w:line="240" w:lineRule="auto"/>
        <w:rPr>
          <w:rFonts w:ascii="Arial Black" w:hAnsi="Arial Black" w:cs="Arial Black"/>
          <w:b/>
          <w:bCs/>
          <w:color w:val="003365"/>
          <w:sz w:val="20"/>
          <w:szCs w:val="20"/>
        </w:rPr>
      </w:pPr>
    </w:p>
    <w:p w14:paraId="000A3DE3" w14:textId="0A218CE0" w:rsidR="000B1F7B" w:rsidRDefault="009E3823" w:rsidP="000B1F7B">
      <w:pPr>
        <w:autoSpaceDE w:val="0"/>
        <w:autoSpaceDN w:val="0"/>
        <w:adjustRightInd w:val="0"/>
        <w:spacing w:after="0" w:line="240" w:lineRule="auto"/>
        <w:jc w:val="center"/>
        <w:rPr>
          <w:rFonts w:ascii="Arial Black" w:hAnsi="Arial Black" w:cs="Arial Black"/>
          <w:b/>
          <w:bCs/>
          <w:color w:val="003365"/>
          <w:sz w:val="20"/>
          <w:szCs w:val="20"/>
        </w:rPr>
      </w:pPr>
      <w:r>
        <w:rPr>
          <w:rFonts w:ascii="Arial Black" w:hAnsi="Arial Black" w:cs="Arial Black"/>
          <w:b/>
          <w:bCs/>
          <w:color w:val="003365"/>
          <w:sz w:val="20"/>
          <w:szCs w:val="20"/>
        </w:rPr>
        <w:t>THE DEADLINE TO SUBMIT</w:t>
      </w:r>
      <w:r w:rsidR="006A47D2">
        <w:rPr>
          <w:rFonts w:ascii="Arial Black" w:hAnsi="Arial Black" w:cs="Arial Black"/>
          <w:b/>
          <w:bCs/>
          <w:color w:val="003365"/>
          <w:sz w:val="20"/>
          <w:szCs w:val="20"/>
        </w:rPr>
        <w:t xml:space="preserve"> </w:t>
      </w:r>
      <w:r w:rsidR="002C3CAD">
        <w:rPr>
          <w:rFonts w:ascii="Arial Black" w:hAnsi="Arial Black" w:cs="Arial Black"/>
          <w:b/>
          <w:bCs/>
          <w:color w:val="003365"/>
          <w:sz w:val="20"/>
          <w:szCs w:val="20"/>
        </w:rPr>
        <w:t xml:space="preserve">YOUR </w:t>
      </w:r>
      <w:r>
        <w:rPr>
          <w:rFonts w:ascii="Arial Black" w:hAnsi="Arial Black" w:cs="Arial Black"/>
          <w:b/>
          <w:bCs/>
          <w:color w:val="003365"/>
          <w:sz w:val="20"/>
          <w:szCs w:val="20"/>
        </w:rPr>
        <w:t>APPLICATION</w:t>
      </w:r>
      <w:r w:rsidRPr="009E3823">
        <w:rPr>
          <w:rFonts w:ascii="Arial Black" w:hAnsi="Arial Black" w:cs="Arial Black"/>
          <w:b/>
          <w:bCs/>
          <w:color w:val="003365"/>
          <w:sz w:val="20"/>
          <w:szCs w:val="20"/>
        </w:rPr>
        <w:t xml:space="preserve"> FOR </w:t>
      </w:r>
      <w:r w:rsidR="00A31C4F">
        <w:rPr>
          <w:rFonts w:ascii="Arial Black" w:hAnsi="Arial Black" w:cs="Arial Black"/>
          <w:b/>
          <w:bCs/>
          <w:color w:val="003365"/>
          <w:sz w:val="20"/>
          <w:szCs w:val="20"/>
          <w:u w:val="single"/>
        </w:rPr>
        <w:t>INITIAL</w:t>
      </w:r>
      <w:r w:rsidR="009320D6" w:rsidRPr="0043152B">
        <w:rPr>
          <w:rFonts w:ascii="Arial Black" w:hAnsi="Arial Black" w:cs="Arial Black"/>
          <w:b/>
          <w:bCs/>
          <w:color w:val="003365"/>
          <w:sz w:val="20"/>
          <w:szCs w:val="20"/>
        </w:rPr>
        <w:t xml:space="preserve"> </w:t>
      </w:r>
      <w:r w:rsidR="009320D6">
        <w:rPr>
          <w:rFonts w:ascii="Arial Black" w:hAnsi="Arial Black" w:cs="Arial Black"/>
          <w:b/>
          <w:bCs/>
          <w:color w:val="003365"/>
          <w:sz w:val="20"/>
          <w:szCs w:val="20"/>
        </w:rPr>
        <w:t xml:space="preserve">AND </w:t>
      </w:r>
      <w:r w:rsidR="007C1E94">
        <w:rPr>
          <w:rFonts w:ascii="Arial Black" w:hAnsi="Arial Black" w:cs="Arial Black"/>
          <w:b/>
          <w:bCs/>
          <w:color w:val="003365"/>
          <w:sz w:val="20"/>
          <w:szCs w:val="20"/>
          <w:u w:val="single"/>
        </w:rPr>
        <w:t>RE-APPOINTMENT</w:t>
      </w:r>
      <w:r w:rsidR="006A47D2">
        <w:rPr>
          <w:rFonts w:ascii="Arial Black" w:hAnsi="Arial Black" w:cs="Arial Black"/>
          <w:b/>
          <w:bCs/>
          <w:color w:val="003365"/>
          <w:sz w:val="20"/>
          <w:szCs w:val="20"/>
        </w:rPr>
        <w:t xml:space="preserve"> </w:t>
      </w:r>
    </w:p>
    <w:p w14:paraId="72D45CE3" w14:textId="7E22C1C7" w:rsidR="006A47D2" w:rsidRDefault="006A47D2" w:rsidP="000B1F7B">
      <w:pPr>
        <w:autoSpaceDE w:val="0"/>
        <w:autoSpaceDN w:val="0"/>
        <w:adjustRightInd w:val="0"/>
        <w:spacing w:after="0" w:line="240" w:lineRule="auto"/>
        <w:jc w:val="center"/>
        <w:rPr>
          <w:rFonts w:ascii="Arial Black" w:hAnsi="Arial Black" w:cs="Arial Black"/>
          <w:b/>
          <w:bCs/>
          <w:color w:val="003365"/>
          <w:sz w:val="20"/>
          <w:szCs w:val="20"/>
        </w:rPr>
      </w:pPr>
      <w:r>
        <w:rPr>
          <w:rFonts w:ascii="Arial Black" w:hAnsi="Arial Black" w:cs="Arial Black"/>
          <w:b/>
          <w:bCs/>
          <w:color w:val="003365"/>
          <w:sz w:val="20"/>
          <w:szCs w:val="20"/>
        </w:rPr>
        <w:t xml:space="preserve">IS </w:t>
      </w:r>
      <w:r w:rsidRPr="00615157">
        <w:rPr>
          <w:rFonts w:ascii="Arial Black" w:hAnsi="Arial Black" w:cs="Arial Black"/>
          <w:bCs/>
          <w:color w:val="C0504D" w:themeColor="accent2"/>
          <w:sz w:val="24"/>
          <w:szCs w:val="24"/>
          <w:u w:val="single"/>
        </w:rPr>
        <w:t>JANUARY 31, 201</w:t>
      </w:r>
      <w:r w:rsidR="00DD6F88" w:rsidRPr="00615157">
        <w:rPr>
          <w:rFonts w:ascii="Arial Black" w:hAnsi="Arial Black" w:cs="Arial Black"/>
          <w:bCs/>
          <w:color w:val="C0504D" w:themeColor="accent2"/>
          <w:sz w:val="24"/>
          <w:szCs w:val="24"/>
          <w:u w:val="single"/>
        </w:rPr>
        <w:t>7</w:t>
      </w:r>
      <w:r w:rsidR="000B1F7B" w:rsidRPr="00615157">
        <w:rPr>
          <w:rFonts w:ascii="Arial Black" w:hAnsi="Arial Black" w:cs="Arial Black"/>
          <w:b/>
          <w:bCs/>
          <w:color w:val="C0504D" w:themeColor="accent2"/>
          <w:sz w:val="20"/>
          <w:szCs w:val="20"/>
        </w:rPr>
        <w:t xml:space="preserve"> </w:t>
      </w:r>
      <w:r w:rsidR="000B1F7B">
        <w:rPr>
          <w:rFonts w:ascii="Arial Black" w:hAnsi="Arial Black" w:cs="Arial Black"/>
          <w:b/>
          <w:bCs/>
          <w:color w:val="003365"/>
          <w:sz w:val="20"/>
          <w:szCs w:val="20"/>
        </w:rPr>
        <w:t>FOR STATUS-ONLY AND ADJUNCT</w:t>
      </w:r>
      <w:r w:rsidR="006F24AE">
        <w:rPr>
          <w:rFonts w:ascii="Arial Black" w:hAnsi="Arial Black" w:cs="Arial Black"/>
          <w:b/>
          <w:bCs/>
          <w:color w:val="003365"/>
          <w:sz w:val="20"/>
          <w:szCs w:val="20"/>
        </w:rPr>
        <w:t xml:space="preserve"> APPOINTMENTS</w:t>
      </w:r>
      <w:r w:rsidR="000B1F7B">
        <w:rPr>
          <w:rFonts w:ascii="Arial Black" w:hAnsi="Arial Black" w:cs="Arial Black"/>
          <w:b/>
          <w:bCs/>
          <w:color w:val="003365"/>
          <w:sz w:val="20"/>
          <w:szCs w:val="20"/>
        </w:rPr>
        <w:t>.</w:t>
      </w:r>
    </w:p>
    <w:p w14:paraId="57FC71DD" w14:textId="77777777" w:rsidR="006A47D2" w:rsidRDefault="006A47D2" w:rsidP="006A47D2">
      <w:pPr>
        <w:autoSpaceDE w:val="0"/>
        <w:autoSpaceDN w:val="0"/>
        <w:adjustRightInd w:val="0"/>
        <w:spacing w:after="0" w:line="240" w:lineRule="auto"/>
        <w:rPr>
          <w:rFonts w:ascii="Verdana" w:hAnsi="Verdana" w:cs="Verdana"/>
          <w:color w:val="003365"/>
          <w:sz w:val="20"/>
          <w:szCs w:val="20"/>
        </w:rPr>
      </w:pPr>
    </w:p>
    <w:p w14:paraId="4A1D7413" w14:textId="77777777" w:rsidR="009C41E4" w:rsidRDefault="009C41E4" w:rsidP="006A47D2">
      <w:pPr>
        <w:autoSpaceDE w:val="0"/>
        <w:autoSpaceDN w:val="0"/>
        <w:adjustRightInd w:val="0"/>
        <w:spacing w:after="0" w:line="240" w:lineRule="auto"/>
        <w:rPr>
          <w:rFonts w:ascii="Verdana" w:hAnsi="Verdana" w:cs="Verdana"/>
          <w:color w:val="003365"/>
          <w:sz w:val="20"/>
          <w:szCs w:val="20"/>
        </w:rPr>
      </w:pPr>
    </w:p>
    <w:p w14:paraId="10D0CC1D" w14:textId="77777777" w:rsidR="00803F78" w:rsidRDefault="00786C4E" w:rsidP="006A47D2">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rPr>
        <w:t xml:space="preserve">The Department of Occupational Science and Occupational Therapy, Department of Physical Therapy, and Department of Speech-Language Pathology </w:t>
      </w:r>
      <w:r w:rsidR="006A47D2">
        <w:rPr>
          <w:rFonts w:ascii="Verdana" w:hAnsi="Verdana" w:cs="Verdana"/>
          <w:color w:val="003365"/>
          <w:sz w:val="20"/>
          <w:szCs w:val="20"/>
        </w:rPr>
        <w:t xml:space="preserve">are currently accepting applications for </w:t>
      </w:r>
      <w:r w:rsidR="00BD4F3B">
        <w:rPr>
          <w:rFonts w:ascii="Verdana" w:hAnsi="Verdana" w:cs="Verdana"/>
          <w:color w:val="003365"/>
          <w:sz w:val="20"/>
          <w:szCs w:val="20"/>
          <w:u w:val="single"/>
        </w:rPr>
        <w:t>INITIAL</w:t>
      </w:r>
      <w:r w:rsidR="00DC4EB7">
        <w:rPr>
          <w:rFonts w:ascii="Verdana" w:hAnsi="Verdana" w:cs="Verdana"/>
          <w:color w:val="003365"/>
          <w:sz w:val="20"/>
          <w:szCs w:val="20"/>
        </w:rPr>
        <w:t xml:space="preserve"> AND </w:t>
      </w:r>
    </w:p>
    <w:p w14:paraId="66FADD68" w14:textId="62CE2971" w:rsidR="006A47D2" w:rsidRDefault="00B73DB7" w:rsidP="006A47D2">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u w:val="single"/>
        </w:rPr>
        <w:t>RE-APPOINTMENT</w:t>
      </w:r>
      <w:r w:rsidR="006A47D2">
        <w:rPr>
          <w:rFonts w:ascii="Verdana" w:hAnsi="Verdana" w:cs="Verdana"/>
          <w:color w:val="003365"/>
          <w:sz w:val="20"/>
          <w:szCs w:val="20"/>
        </w:rPr>
        <w:t xml:space="preserve"> for Status-Only and Adjunct </w:t>
      </w:r>
      <w:r w:rsidR="00407A47">
        <w:rPr>
          <w:rFonts w:ascii="Verdana" w:hAnsi="Verdana" w:cs="Verdana"/>
          <w:color w:val="003365"/>
          <w:sz w:val="20"/>
          <w:szCs w:val="20"/>
        </w:rPr>
        <w:t>Appointments</w:t>
      </w:r>
      <w:r w:rsidR="00803F78">
        <w:rPr>
          <w:rFonts w:ascii="Verdana" w:hAnsi="Verdana" w:cs="Verdana"/>
          <w:color w:val="003365"/>
          <w:sz w:val="20"/>
          <w:szCs w:val="20"/>
        </w:rPr>
        <w:t xml:space="preserve"> for</w:t>
      </w:r>
      <w:r w:rsidR="006A47D2">
        <w:rPr>
          <w:rFonts w:ascii="Verdana" w:hAnsi="Verdana" w:cs="Verdana"/>
          <w:color w:val="003365"/>
          <w:sz w:val="20"/>
          <w:szCs w:val="20"/>
        </w:rPr>
        <w:t xml:space="preserve"> the term beginning </w:t>
      </w:r>
      <w:r w:rsidR="006A47D2">
        <w:rPr>
          <w:rFonts w:ascii="Verdana" w:hAnsi="Verdana" w:cs="Verdana"/>
          <w:b/>
          <w:bCs/>
          <w:color w:val="003365"/>
          <w:sz w:val="20"/>
          <w:szCs w:val="20"/>
        </w:rPr>
        <w:t>July 1, 201</w:t>
      </w:r>
      <w:r w:rsidR="00DD6F88">
        <w:rPr>
          <w:rFonts w:ascii="Verdana" w:hAnsi="Verdana" w:cs="Verdana"/>
          <w:b/>
          <w:bCs/>
          <w:color w:val="003365"/>
          <w:sz w:val="20"/>
          <w:szCs w:val="20"/>
        </w:rPr>
        <w:t>7</w:t>
      </w:r>
      <w:r w:rsidR="00786C4E">
        <w:rPr>
          <w:rFonts w:ascii="Verdana" w:hAnsi="Verdana" w:cs="Verdana"/>
          <w:color w:val="003365"/>
          <w:sz w:val="20"/>
          <w:szCs w:val="20"/>
        </w:rPr>
        <w:t xml:space="preserve">. We invite you to </w:t>
      </w:r>
      <w:r w:rsidR="009C41E4">
        <w:rPr>
          <w:rFonts w:ascii="Verdana" w:hAnsi="Verdana" w:cs="Verdana"/>
          <w:color w:val="003365"/>
          <w:sz w:val="20"/>
          <w:szCs w:val="20"/>
        </w:rPr>
        <w:t>apply</w:t>
      </w:r>
      <w:r w:rsidR="00436F1A">
        <w:rPr>
          <w:rFonts w:ascii="Verdana" w:hAnsi="Verdana" w:cs="Verdana"/>
          <w:color w:val="003365"/>
          <w:sz w:val="20"/>
          <w:szCs w:val="20"/>
        </w:rPr>
        <w:t>.</w:t>
      </w:r>
    </w:p>
    <w:p w14:paraId="410CDD2F" w14:textId="77777777" w:rsidR="006A47D2" w:rsidRDefault="006A47D2" w:rsidP="006A47D2">
      <w:pPr>
        <w:autoSpaceDE w:val="0"/>
        <w:autoSpaceDN w:val="0"/>
        <w:adjustRightInd w:val="0"/>
        <w:spacing w:after="0" w:line="240" w:lineRule="auto"/>
        <w:rPr>
          <w:rFonts w:ascii="Verdana" w:hAnsi="Verdana" w:cs="Verdana"/>
          <w:color w:val="003365"/>
          <w:sz w:val="20"/>
          <w:szCs w:val="20"/>
        </w:rPr>
      </w:pPr>
    </w:p>
    <w:p w14:paraId="56B2E425" w14:textId="77777777" w:rsidR="00805BD9" w:rsidRPr="00805BD9" w:rsidRDefault="00805BD9" w:rsidP="00805BD9">
      <w:pPr>
        <w:autoSpaceDE w:val="0"/>
        <w:autoSpaceDN w:val="0"/>
        <w:adjustRightInd w:val="0"/>
        <w:spacing w:after="0" w:line="240" w:lineRule="auto"/>
        <w:rPr>
          <w:rFonts w:ascii="Verdana" w:hAnsi="Verdana" w:cs="Verdana"/>
          <w:color w:val="003365"/>
          <w:sz w:val="20"/>
          <w:szCs w:val="20"/>
          <w:lang w:val="en-GB"/>
        </w:rPr>
      </w:pPr>
      <w:r w:rsidRPr="00805BD9">
        <w:rPr>
          <w:rFonts w:ascii="Verdana" w:hAnsi="Verdana" w:cs="Verdana"/>
          <w:color w:val="003365"/>
          <w:sz w:val="20"/>
          <w:szCs w:val="20"/>
          <w:lang w:val="en-GB"/>
        </w:rPr>
        <w:t>The academic goals of the Rehabilitation Sciences Sector cannot be met without the participation of talented individuals from many institutions and agencies outside of the university.  The aim of Status-Only and Adjunct Appointments is to recognize the participation of highly qualified and dedicated researchers, practitioners and members of the community in the academic and clinical education components of the programs.  These appointees augment the efforts and expertise of the full-time departmental faculty. We are seeking appointees who:</w:t>
      </w:r>
    </w:p>
    <w:p w14:paraId="27E732EA" w14:textId="77777777" w:rsidR="00805BD9" w:rsidRPr="00805BD9" w:rsidRDefault="00805BD9" w:rsidP="00805BD9">
      <w:pPr>
        <w:autoSpaceDE w:val="0"/>
        <w:autoSpaceDN w:val="0"/>
        <w:adjustRightInd w:val="0"/>
        <w:spacing w:after="0" w:line="240" w:lineRule="auto"/>
        <w:rPr>
          <w:rFonts w:ascii="Verdana" w:hAnsi="Verdana" w:cs="Verdana"/>
          <w:color w:val="003365"/>
          <w:sz w:val="20"/>
          <w:szCs w:val="20"/>
          <w:lang w:val="en-GB"/>
        </w:rPr>
      </w:pPr>
    </w:p>
    <w:p w14:paraId="6B98FBD2" w14:textId="77777777" w:rsidR="00805BD9" w:rsidRPr="00805BD9" w:rsidRDefault="00805BD9" w:rsidP="00805BD9">
      <w:pPr>
        <w:numPr>
          <w:ilvl w:val="0"/>
          <w:numId w:val="1"/>
        </w:numPr>
        <w:autoSpaceDE w:val="0"/>
        <w:autoSpaceDN w:val="0"/>
        <w:adjustRightInd w:val="0"/>
        <w:spacing w:after="0" w:line="240" w:lineRule="auto"/>
        <w:rPr>
          <w:rFonts w:ascii="Verdana" w:hAnsi="Verdana" w:cs="Verdana"/>
          <w:color w:val="003365"/>
          <w:sz w:val="20"/>
          <w:szCs w:val="20"/>
          <w:lang w:val="en-GB"/>
        </w:rPr>
      </w:pPr>
      <w:r w:rsidRPr="00805BD9">
        <w:rPr>
          <w:rFonts w:ascii="Verdana" w:hAnsi="Verdana" w:cs="Verdana"/>
          <w:color w:val="003365"/>
          <w:sz w:val="20"/>
          <w:szCs w:val="20"/>
          <w:lang w:val="en-GB"/>
        </w:rPr>
        <w:t>maintain a high level of expertise and competence in their disciplines;</w:t>
      </w:r>
    </w:p>
    <w:p w14:paraId="670185B2" w14:textId="77777777" w:rsidR="00805BD9" w:rsidRPr="00805BD9" w:rsidRDefault="00805BD9" w:rsidP="00805BD9">
      <w:pPr>
        <w:numPr>
          <w:ilvl w:val="0"/>
          <w:numId w:val="1"/>
        </w:numPr>
        <w:autoSpaceDE w:val="0"/>
        <w:autoSpaceDN w:val="0"/>
        <w:adjustRightInd w:val="0"/>
        <w:spacing w:after="0" w:line="240" w:lineRule="auto"/>
        <w:rPr>
          <w:rFonts w:ascii="Verdana" w:hAnsi="Verdana" w:cs="Verdana"/>
          <w:color w:val="003365"/>
          <w:sz w:val="20"/>
          <w:szCs w:val="20"/>
          <w:lang w:val="en-GB"/>
        </w:rPr>
      </w:pPr>
      <w:r w:rsidRPr="00805BD9">
        <w:rPr>
          <w:rFonts w:ascii="Verdana" w:hAnsi="Verdana" w:cs="Verdana"/>
          <w:color w:val="003365"/>
          <w:sz w:val="20"/>
          <w:szCs w:val="20"/>
          <w:lang w:val="en-GB"/>
        </w:rPr>
        <w:t xml:space="preserve">are skilled at communicating expertise to members of their respective disciplines and the broader health care community; </w:t>
      </w:r>
    </w:p>
    <w:p w14:paraId="4072F8C6" w14:textId="77777777" w:rsidR="00805BD9" w:rsidRPr="00805BD9" w:rsidRDefault="00805BD9" w:rsidP="00805BD9">
      <w:pPr>
        <w:numPr>
          <w:ilvl w:val="0"/>
          <w:numId w:val="1"/>
        </w:numPr>
        <w:autoSpaceDE w:val="0"/>
        <w:autoSpaceDN w:val="0"/>
        <w:adjustRightInd w:val="0"/>
        <w:spacing w:after="0" w:line="240" w:lineRule="auto"/>
        <w:rPr>
          <w:rFonts w:ascii="Verdana" w:hAnsi="Verdana" w:cs="Verdana"/>
          <w:color w:val="003365"/>
          <w:sz w:val="20"/>
          <w:szCs w:val="20"/>
          <w:lang w:val="en-GB"/>
        </w:rPr>
      </w:pPr>
      <w:r w:rsidRPr="00805BD9">
        <w:rPr>
          <w:rFonts w:ascii="Verdana" w:hAnsi="Verdana" w:cs="Verdana"/>
          <w:color w:val="003365"/>
          <w:sz w:val="20"/>
          <w:szCs w:val="20"/>
          <w:lang w:val="en-GB"/>
        </w:rPr>
        <w:t>can stimulate, challenge and develop the scholarly and clinical capacity of students; and,</w:t>
      </w:r>
    </w:p>
    <w:p w14:paraId="15BE881E" w14:textId="77777777" w:rsidR="00805BD9" w:rsidRPr="00805BD9" w:rsidRDefault="00805BD9" w:rsidP="00805BD9">
      <w:pPr>
        <w:numPr>
          <w:ilvl w:val="0"/>
          <w:numId w:val="1"/>
        </w:numPr>
        <w:autoSpaceDE w:val="0"/>
        <w:autoSpaceDN w:val="0"/>
        <w:adjustRightInd w:val="0"/>
        <w:spacing w:after="0" w:line="240" w:lineRule="auto"/>
        <w:rPr>
          <w:rFonts w:ascii="Verdana" w:hAnsi="Verdana" w:cs="Verdana"/>
          <w:color w:val="003365"/>
          <w:sz w:val="20"/>
          <w:szCs w:val="20"/>
          <w:lang w:val="en-GB"/>
        </w:rPr>
      </w:pPr>
      <w:r w:rsidRPr="00805BD9">
        <w:rPr>
          <w:rFonts w:ascii="Verdana" w:hAnsi="Verdana" w:cs="Verdana"/>
          <w:color w:val="003365"/>
          <w:sz w:val="20"/>
          <w:szCs w:val="20"/>
          <w:lang w:val="en-GB"/>
        </w:rPr>
        <w:t>contribute to the growth of the discipline by building the body of knowledge or advancing the quality, efficiency and effectiveness of practice.</w:t>
      </w:r>
    </w:p>
    <w:p w14:paraId="5577B325" w14:textId="77777777" w:rsidR="00805BD9" w:rsidRDefault="00805BD9" w:rsidP="006A47D2">
      <w:pPr>
        <w:autoSpaceDE w:val="0"/>
        <w:autoSpaceDN w:val="0"/>
        <w:adjustRightInd w:val="0"/>
        <w:spacing w:after="0" w:line="240" w:lineRule="auto"/>
        <w:rPr>
          <w:rFonts w:ascii="Verdana" w:hAnsi="Verdana" w:cs="Verdana"/>
          <w:color w:val="003365"/>
          <w:sz w:val="20"/>
          <w:szCs w:val="20"/>
        </w:rPr>
      </w:pPr>
    </w:p>
    <w:p w14:paraId="524EFD93" w14:textId="739CFC49" w:rsidR="00C2525C" w:rsidRDefault="006A47D2" w:rsidP="00C2525C">
      <w:pPr>
        <w:rPr>
          <w:color w:val="1F497D"/>
          <w:lang w:val="en-US"/>
        </w:rPr>
      </w:pPr>
      <w:r>
        <w:rPr>
          <w:rFonts w:ascii="Verdana" w:hAnsi="Verdana" w:cs="Verdana"/>
          <w:color w:val="003365"/>
          <w:sz w:val="20"/>
          <w:szCs w:val="20"/>
        </w:rPr>
        <w:t>If you are interested in apply</w:t>
      </w:r>
      <w:r w:rsidR="008A5974">
        <w:rPr>
          <w:rFonts w:ascii="Verdana" w:hAnsi="Verdana" w:cs="Verdana"/>
          <w:color w:val="003365"/>
          <w:sz w:val="20"/>
          <w:szCs w:val="20"/>
        </w:rPr>
        <w:t>i</w:t>
      </w:r>
      <w:r w:rsidR="00C2525C">
        <w:rPr>
          <w:rFonts w:ascii="Verdana" w:hAnsi="Verdana" w:cs="Verdana"/>
          <w:color w:val="003365"/>
          <w:sz w:val="20"/>
          <w:szCs w:val="20"/>
        </w:rPr>
        <w:t xml:space="preserve">ng, please visit our website, for </w:t>
      </w:r>
      <w:r w:rsidR="00C2525C" w:rsidRPr="00C2525C">
        <w:rPr>
          <w:rFonts w:ascii="Verdana" w:hAnsi="Verdana" w:cs="Verdana"/>
          <w:b/>
          <w:sz w:val="20"/>
          <w:szCs w:val="20"/>
        </w:rPr>
        <w:t>Status-Only</w:t>
      </w:r>
      <w:r w:rsidR="00C2525C">
        <w:rPr>
          <w:rFonts w:ascii="Verdana" w:hAnsi="Verdana" w:cs="Verdana"/>
          <w:b/>
          <w:sz w:val="20"/>
          <w:szCs w:val="20"/>
        </w:rPr>
        <w:t xml:space="preserve"> </w:t>
      </w:r>
      <w:r w:rsidR="00C2525C" w:rsidRPr="00C2525C">
        <w:rPr>
          <w:rFonts w:ascii="Verdana" w:hAnsi="Verdana" w:cs="Verdana"/>
          <w:b/>
          <w:sz w:val="20"/>
          <w:szCs w:val="20"/>
        </w:rPr>
        <w:t>at</w:t>
      </w:r>
      <w:r w:rsidR="00C2525C" w:rsidRPr="00C2525C">
        <w:rPr>
          <w:rFonts w:ascii="Verdana" w:hAnsi="Verdana" w:cs="Verdana"/>
          <w:sz w:val="20"/>
          <w:szCs w:val="20"/>
        </w:rPr>
        <w:t xml:space="preserve"> </w:t>
      </w:r>
      <w:hyperlink r:id="rId8" w:history="1">
        <w:r w:rsidR="00166942" w:rsidRPr="00475511">
          <w:rPr>
            <w:rFonts w:eastAsiaTheme="minorHAnsi"/>
            <w:b/>
            <w:bCs/>
            <w:color w:val="FF0000"/>
            <w:u w:val="single"/>
            <w:lang w:eastAsia="en-US"/>
          </w:rPr>
          <w:t>http://aca.med.utoronto.ca/node/3</w:t>
        </w:r>
      </w:hyperlink>
      <w:r w:rsidR="003209FA">
        <w:rPr>
          <w:rFonts w:eastAsiaTheme="minorHAnsi"/>
          <w:b/>
          <w:bCs/>
          <w:color w:val="FF0000"/>
          <w:u w:val="single"/>
          <w:lang w:eastAsia="en-US"/>
        </w:rPr>
        <w:t>6</w:t>
      </w:r>
      <w:r w:rsidR="00C2525C" w:rsidRPr="00DA4A38">
        <w:rPr>
          <w:rFonts w:eastAsiaTheme="minorHAnsi"/>
          <w:b/>
          <w:bCs/>
          <w:lang w:eastAsia="en-US"/>
        </w:rPr>
        <w:t>;</w:t>
      </w:r>
      <w:r w:rsidR="00166942" w:rsidRPr="00475511">
        <w:rPr>
          <w:rFonts w:ascii="Arial" w:eastAsiaTheme="minorHAnsi" w:hAnsi="Arial" w:cs="Arial"/>
          <w:color w:val="FF0000"/>
          <w:lang w:val="en-GB"/>
        </w:rPr>
        <w:t> </w:t>
      </w:r>
      <w:r w:rsidR="00C2525C" w:rsidRPr="00C2525C">
        <w:rPr>
          <w:rFonts w:ascii="Arial" w:eastAsiaTheme="minorHAnsi" w:hAnsi="Arial" w:cs="Arial"/>
          <w:b/>
          <w:lang w:val="en-GB"/>
        </w:rPr>
        <w:t>for Adjunct</w:t>
      </w:r>
      <w:r w:rsidR="00C2525C" w:rsidRPr="00C2525C">
        <w:rPr>
          <w:rFonts w:ascii="Arial" w:eastAsiaTheme="minorHAnsi" w:hAnsi="Arial" w:cs="Arial"/>
          <w:lang w:val="en-GB"/>
        </w:rPr>
        <w:t xml:space="preserve"> </w:t>
      </w:r>
      <w:r w:rsidR="00C2525C" w:rsidRPr="00C2525C">
        <w:rPr>
          <w:rFonts w:ascii="Arial" w:eastAsiaTheme="minorHAnsi" w:hAnsi="Arial" w:cs="Arial"/>
          <w:b/>
          <w:lang w:val="en-GB"/>
        </w:rPr>
        <w:t>at</w:t>
      </w:r>
      <w:r w:rsidR="00166942" w:rsidRPr="00C2525C">
        <w:rPr>
          <w:rFonts w:ascii="Arial" w:eastAsiaTheme="minorHAnsi" w:hAnsi="Arial" w:cs="Arial"/>
          <w:lang w:val="en-GB"/>
        </w:rPr>
        <w:t xml:space="preserve"> </w:t>
      </w:r>
      <w:hyperlink r:id="rId9" w:history="1">
        <w:r w:rsidR="00C2525C">
          <w:rPr>
            <w:rStyle w:val="Hyperlink"/>
            <w:lang w:val="en-US"/>
          </w:rPr>
          <w:t>http://aca.med.utoronto.ca/node/37</w:t>
        </w:r>
      </w:hyperlink>
      <w:r w:rsidR="00026C8A">
        <w:rPr>
          <w:color w:val="1F497D"/>
          <w:lang w:val="en-US"/>
        </w:rPr>
        <w:t xml:space="preserve"> .</w:t>
      </w:r>
    </w:p>
    <w:p w14:paraId="04BE41D9" w14:textId="77777777" w:rsidR="00803F78" w:rsidRDefault="006A47D2" w:rsidP="006A47D2">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rPr>
        <w:t>The deadline for submitting your application is</w:t>
      </w:r>
      <w:r w:rsidR="009F1489">
        <w:rPr>
          <w:rFonts w:ascii="Verdana" w:hAnsi="Verdana" w:cs="Verdana"/>
          <w:color w:val="003365"/>
          <w:sz w:val="20"/>
          <w:szCs w:val="20"/>
        </w:rPr>
        <w:t xml:space="preserve"> </w:t>
      </w:r>
      <w:r>
        <w:rPr>
          <w:rFonts w:ascii="Verdana" w:hAnsi="Verdana" w:cs="Verdana"/>
          <w:b/>
          <w:bCs/>
          <w:color w:val="003365"/>
          <w:sz w:val="20"/>
          <w:szCs w:val="20"/>
        </w:rPr>
        <w:t>JANUARY 31, 201</w:t>
      </w:r>
      <w:r w:rsidR="00DD6F88">
        <w:rPr>
          <w:rFonts w:ascii="Verdana" w:hAnsi="Verdana" w:cs="Verdana"/>
          <w:b/>
          <w:bCs/>
          <w:color w:val="003365"/>
          <w:sz w:val="20"/>
          <w:szCs w:val="20"/>
        </w:rPr>
        <w:t>7</w:t>
      </w:r>
      <w:r>
        <w:rPr>
          <w:rFonts w:ascii="Verdana" w:hAnsi="Verdana" w:cs="Verdana"/>
          <w:color w:val="003365"/>
          <w:sz w:val="20"/>
          <w:szCs w:val="20"/>
        </w:rPr>
        <w:t xml:space="preserve">. Please note that late applications </w:t>
      </w:r>
    </w:p>
    <w:p w14:paraId="258E3E53" w14:textId="11F0C20E" w:rsidR="006A47D2" w:rsidRDefault="006A47D2" w:rsidP="006A47D2">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rPr>
        <w:t xml:space="preserve">will </w:t>
      </w:r>
      <w:r>
        <w:rPr>
          <w:rFonts w:ascii="Verdana" w:hAnsi="Verdana" w:cs="Verdana"/>
          <w:b/>
          <w:bCs/>
          <w:color w:val="003365"/>
          <w:sz w:val="20"/>
          <w:szCs w:val="20"/>
        </w:rPr>
        <w:t xml:space="preserve">NOT </w:t>
      </w:r>
      <w:r>
        <w:rPr>
          <w:rFonts w:ascii="Verdana" w:hAnsi="Verdana" w:cs="Verdana"/>
          <w:color w:val="003365"/>
          <w:sz w:val="20"/>
          <w:szCs w:val="20"/>
        </w:rPr>
        <w:t>be considered.</w:t>
      </w:r>
    </w:p>
    <w:p w14:paraId="5CF9BF5B" w14:textId="77777777" w:rsidR="006A47D2" w:rsidRDefault="006A47D2" w:rsidP="006A47D2">
      <w:pPr>
        <w:autoSpaceDE w:val="0"/>
        <w:autoSpaceDN w:val="0"/>
        <w:adjustRightInd w:val="0"/>
        <w:spacing w:after="0" w:line="240" w:lineRule="auto"/>
        <w:rPr>
          <w:rFonts w:ascii="Verdana" w:hAnsi="Verdana" w:cs="Verdana"/>
          <w:color w:val="003365"/>
          <w:sz w:val="20"/>
          <w:szCs w:val="20"/>
        </w:rPr>
      </w:pPr>
    </w:p>
    <w:p w14:paraId="0CE6E6C2" w14:textId="77777777" w:rsidR="00A459D3" w:rsidRDefault="00A459D3" w:rsidP="00A459D3">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rPr>
        <w:t xml:space="preserve">Should you have any questions, please refer to the "2016-2017 Status-Only and Adjunct </w:t>
      </w:r>
      <w:hyperlink r:id="rId10" w:history="1">
        <w:r w:rsidRPr="00806E4D">
          <w:rPr>
            <w:rStyle w:val="Hyperlink"/>
            <w:rFonts w:ascii="Verdana" w:hAnsi="Verdana" w:cs="Verdana"/>
            <w:sz w:val="20"/>
            <w:szCs w:val="20"/>
          </w:rPr>
          <w:t>Sector Guidelines</w:t>
        </w:r>
      </w:hyperlink>
      <w:r>
        <w:rPr>
          <w:rFonts w:ascii="Verdana" w:hAnsi="Verdana" w:cs="Verdana"/>
          <w:color w:val="003365"/>
          <w:sz w:val="20"/>
          <w:szCs w:val="20"/>
        </w:rPr>
        <w:t>, also provided on the website or contact Annmarie Riley at the applicable email address listed below:</w:t>
      </w:r>
    </w:p>
    <w:p w14:paraId="112F4D83" w14:textId="77777777" w:rsidR="00A459D3" w:rsidRDefault="00A459D3" w:rsidP="00A459D3">
      <w:pPr>
        <w:autoSpaceDE w:val="0"/>
        <w:autoSpaceDN w:val="0"/>
        <w:adjustRightInd w:val="0"/>
        <w:spacing w:after="0" w:line="240" w:lineRule="auto"/>
        <w:rPr>
          <w:rFonts w:ascii="Verdana" w:hAnsi="Verdana" w:cs="Verdana"/>
          <w:color w:val="003365"/>
          <w:sz w:val="20"/>
          <w:szCs w:val="20"/>
        </w:rPr>
      </w:pPr>
    </w:p>
    <w:p w14:paraId="5EBD546F" w14:textId="77777777" w:rsidR="00A459D3" w:rsidRDefault="00A459D3" w:rsidP="00A459D3">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rPr>
        <w:t xml:space="preserve">Physical Therapy, email: </w:t>
      </w:r>
      <w:hyperlink r:id="rId11" w:history="1">
        <w:r>
          <w:rPr>
            <w:rStyle w:val="Hyperlink"/>
            <w:rFonts w:ascii="Verdana" w:hAnsi="Verdana" w:cs="Verdana"/>
            <w:sz w:val="20"/>
            <w:szCs w:val="20"/>
          </w:rPr>
          <w:t>pt.statusappt@utoronto.ca</w:t>
        </w:r>
      </w:hyperlink>
    </w:p>
    <w:p w14:paraId="205D08DB" w14:textId="77777777" w:rsidR="00A459D3" w:rsidRDefault="00A459D3" w:rsidP="00A459D3">
      <w:pPr>
        <w:autoSpaceDE w:val="0"/>
        <w:autoSpaceDN w:val="0"/>
        <w:adjustRightInd w:val="0"/>
        <w:spacing w:after="0" w:line="240" w:lineRule="auto"/>
        <w:rPr>
          <w:rFonts w:ascii="Verdana" w:hAnsi="Verdana" w:cs="Verdana"/>
          <w:color w:val="003365"/>
          <w:sz w:val="20"/>
          <w:szCs w:val="20"/>
        </w:rPr>
      </w:pPr>
      <w:r>
        <w:rPr>
          <w:rFonts w:ascii="Verdana" w:hAnsi="Verdana" w:cs="Verdana"/>
          <w:color w:val="003365"/>
          <w:sz w:val="20"/>
          <w:szCs w:val="20"/>
        </w:rPr>
        <w:t xml:space="preserve">Occupational Science and Occupational Therapy, email: </w:t>
      </w:r>
      <w:hyperlink r:id="rId12" w:history="1">
        <w:r>
          <w:rPr>
            <w:rStyle w:val="Hyperlink"/>
            <w:rFonts w:ascii="Verdana" w:hAnsi="Verdana" w:cs="Verdana"/>
            <w:sz w:val="20"/>
            <w:szCs w:val="20"/>
          </w:rPr>
          <w:t>ot.statusappt@utoronto.ca</w:t>
        </w:r>
      </w:hyperlink>
    </w:p>
    <w:p w14:paraId="2C298DEE" w14:textId="77777777" w:rsidR="00A459D3" w:rsidRDefault="00A459D3" w:rsidP="00A459D3">
      <w:r>
        <w:rPr>
          <w:rFonts w:ascii="Verdana" w:hAnsi="Verdana" w:cs="Verdana"/>
          <w:color w:val="003365"/>
          <w:sz w:val="20"/>
          <w:szCs w:val="20"/>
        </w:rPr>
        <w:t xml:space="preserve">Speech-Language Pathology, email: </w:t>
      </w:r>
      <w:hyperlink r:id="rId13" w:history="1">
        <w:r>
          <w:rPr>
            <w:rStyle w:val="Hyperlink"/>
            <w:rFonts w:ascii="Verdana" w:hAnsi="Verdana" w:cs="Verdana"/>
            <w:sz w:val="20"/>
            <w:szCs w:val="20"/>
          </w:rPr>
          <w:t>slp.statusappt@utoronto.ca</w:t>
        </w:r>
      </w:hyperlink>
    </w:p>
    <w:p w14:paraId="47F98D93" w14:textId="77777777" w:rsidR="006A47D2" w:rsidRDefault="006A47D2" w:rsidP="006A47D2">
      <w:pPr>
        <w:autoSpaceDE w:val="0"/>
        <w:autoSpaceDN w:val="0"/>
        <w:adjustRightInd w:val="0"/>
        <w:spacing w:after="0" w:line="240" w:lineRule="auto"/>
        <w:rPr>
          <w:rFonts w:ascii="Verdana" w:hAnsi="Verdana" w:cs="Verdana"/>
          <w:color w:val="003365"/>
          <w:sz w:val="20"/>
          <w:szCs w:val="20"/>
        </w:rPr>
      </w:pPr>
    </w:p>
    <w:p w14:paraId="280CF90E" w14:textId="77777777" w:rsidR="00A459D3" w:rsidRDefault="00A459D3" w:rsidP="000C5CCF">
      <w:pPr>
        <w:spacing w:after="0" w:line="240" w:lineRule="auto"/>
        <w:jc w:val="center"/>
        <w:rPr>
          <w:color w:val="FF0000"/>
          <w:sz w:val="40"/>
          <w:szCs w:val="40"/>
          <w:lang w:val="en-US"/>
        </w:rPr>
      </w:pPr>
      <w:r>
        <w:rPr>
          <w:color w:val="FF0000"/>
          <w:sz w:val="40"/>
          <w:szCs w:val="40"/>
          <w:lang w:val="en-US"/>
        </w:rPr>
        <w:t xml:space="preserve">Interested? </w:t>
      </w:r>
    </w:p>
    <w:p w14:paraId="6F6B6382" w14:textId="77777777" w:rsidR="000C5CCF" w:rsidRDefault="00A459D3" w:rsidP="000C5CCF">
      <w:pPr>
        <w:spacing w:after="0" w:line="240" w:lineRule="auto"/>
        <w:jc w:val="center"/>
        <w:rPr>
          <w:color w:val="FF0000"/>
          <w:sz w:val="40"/>
          <w:szCs w:val="40"/>
          <w:lang w:val="en-US"/>
        </w:rPr>
      </w:pPr>
      <w:r>
        <w:rPr>
          <w:color w:val="FF0000"/>
          <w:sz w:val="40"/>
          <w:szCs w:val="40"/>
          <w:lang w:val="en-US"/>
        </w:rPr>
        <w:t xml:space="preserve">A webinar on the Status-Only and </w:t>
      </w:r>
    </w:p>
    <w:p w14:paraId="43BF96E7" w14:textId="05D574AE" w:rsidR="00A459D3" w:rsidRDefault="00A459D3" w:rsidP="000C5CCF">
      <w:pPr>
        <w:spacing w:after="0" w:line="240" w:lineRule="auto"/>
        <w:jc w:val="center"/>
        <w:rPr>
          <w:color w:val="FF0000"/>
          <w:sz w:val="40"/>
          <w:szCs w:val="40"/>
          <w:lang w:val="en-US"/>
        </w:rPr>
      </w:pPr>
      <w:r>
        <w:rPr>
          <w:color w:val="FF0000"/>
          <w:sz w:val="40"/>
          <w:szCs w:val="40"/>
          <w:lang w:val="en-US"/>
        </w:rPr>
        <w:t>Adjunct Lecturer Application Process</w:t>
      </w:r>
    </w:p>
    <w:p w14:paraId="68E9F3D3" w14:textId="77777777" w:rsidR="000C5CCF" w:rsidRDefault="000C5CCF" w:rsidP="000C5CCF">
      <w:pPr>
        <w:spacing w:after="0" w:line="240" w:lineRule="auto"/>
        <w:jc w:val="center"/>
        <w:rPr>
          <w:color w:val="FF0000"/>
          <w:sz w:val="40"/>
          <w:szCs w:val="40"/>
          <w:lang w:val="en-US"/>
        </w:rPr>
      </w:pPr>
    </w:p>
    <w:p w14:paraId="4D2F58AB" w14:textId="5E6D3A2D" w:rsidR="000C5CCF" w:rsidRDefault="00A459D3" w:rsidP="000C5CCF">
      <w:pPr>
        <w:rPr>
          <w:rFonts w:ascii="Verdana" w:hAnsi="Verdana" w:cs="Verdana"/>
          <w:color w:val="003365"/>
          <w:sz w:val="20"/>
          <w:szCs w:val="20"/>
        </w:rPr>
      </w:pPr>
      <w:r w:rsidRPr="00A459D3">
        <w:rPr>
          <w:rFonts w:ascii="Verdana" w:hAnsi="Verdana" w:cs="Verdana"/>
          <w:color w:val="003365"/>
          <w:sz w:val="20"/>
          <w:szCs w:val="20"/>
        </w:rPr>
        <w:t xml:space="preserve">To </w:t>
      </w:r>
      <w:r w:rsidR="000C5CCF">
        <w:rPr>
          <w:rFonts w:ascii="Verdana" w:hAnsi="Verdana" w:cs="Verdana"/>
          <w:color w:val="003365"/>
          <w:sz w:val="20"/>
          <w:szCs w:val="20"/>
        </w:rPr>
        <w:t xml:space="preserve">view our </w:t>
      </w:r>
      <w:r w:rsidRPr="00A459D3">
        <w:rPr>
          <w:rFonts w:ascii="Verdana" w:hAnsi="Verdana" w:cs="Verdana"/>
          <w:color w:val="003365"/>
          <w:sz w:val="20"/>
          <w:szCs w:val="20"/>
        </w:rPr>
        <w:t xml:space="preserve">webinar </w:t>
      </w:r>
      <w:r w:rsidR="000C5CCF">
        <w:rPr>
          <w:rFonts w:ascii="Verdana" w:hAnsi="Verdana" w:cs="Verdana"/>
          <w:color w:val="003365"/>
          <w:sz w:val="20"/>
          <w:szCs w:val="20"/>
        </w:rPr>
        <w:t>click on this</w:t>
      </w:r>
      <w:r w:rsidRPr="00A459D3">
        <w:rPr>
          <w:rFonts w:ascii="Verdana" w:hAnsi="Verdana" w:cs="Verdana"/>
          <w:color w:val="003365"/>
          <w:sz w:val="20"/>
          <w:szCs w:val="20"/>
        </w:rPr>
        <w:t xml:space="preserve"> link: </w:t>
      </w:r>
      <w:hyperlink r:id="rId14" w:history="1">
        <w:r w:rsidR="000C5CCF" w:rsidRPr="000C5CCF">
          <w:rPr>
            <w:rFonts w:ascii="Verdana" w:hAnsi="Verdana" w:cs="Verdana"/>
            <w:color w:val="003365"/>
            <w:sz w:val="20"/>
            <w:szCs w:val="20"/>
          </w:rPr>
          <w:t>https://play.library.utoronto.ca/Ez5xTV0FzHzK</w:t>
        </w:r>
      </w:hyperlink>
    </w:p>
    <w:p w14:paraId="16C8D41F" w14:textId="2D363809" w:rsidR="00A459D3" w:rsidRDefault="00A459D3" w:rsidP="00A459D3">
      <w:pPr>
        <w:autoSpaceDE w:val="0"/>
        <w:autoSpaceDN w:val="0"/>
        <w:adjustRightInd w:val="0"/>
        <w:spacing w:after="0" w:line="240" w:lineRule="auto"/>
        <w:rPr>
          <w:rFonts w:ascii="Verdana" w:hAnsi="Verdana" w:cs="Verdana"/>
          <w:color w:val="003365"/>
          <w:sz w:val="20"/>
          <w:szCs w:val="20"/>
        </w:rPr>
      </w:pPr>
      <w:r w:rsidRPr="00A459D3">
        <w:rPr>
          <w:rFonts w:ascii="Verdana" w:hAnsi="Verdana" w:cs="Verdana"/>
          <w:color w:val="003365"/>
          <w:sz w:val="20"/>
          <w:szCs w:val="20"/>
        </w:rPr>
        <w:t xml:space="preserve">This webinar is for OS&amp;OT, PT and </w:t>
      </w:r>
      <w:r w:rsidRPr="000C5CCF">
        <w:rPr>
          <w:rFonts w:ascii="Verdana" w:hAnsi="Verdana" w:cs="Verdana"/>
          <w:b/>
          <w:color w:val="003365"/>
          <w:sz w:val="20"/>
          <w:szCs w:val="20"/>
        </w:rPr>
        <w:t>S-LP applicants.</w:t>
      </w:r>
    </w:p>
    <w:p w14:paraId="317E76E3" w14:textId="77777777" w:rsidR="00A459D3" w:rsidRDefault="00A459D3" w:rsidP="006A47D2">
      <w:pPr>
        <w:autoSpaceDE w:val="0"/>
        <w:autoSpaceDN w:val="0"/>
        <w:adjustRightInd w:val="0"/>
        <w:spacing w:after="0" w:line="240" w:lineRule="auto"/>
        <w:rPr>
          <w:rFonts w:ascii="Verdana" w:hAnsi="Verdana" w:cs="Verdana"/>
          <w:color w:val="003365"/>
          <w:sz w:val="20"/>
          <w:szCs w:val="20"/>
        </w:rPr>
      </w:pPr>
    </w:p>
    <w:p w14:paraId="487B03E0" w14:textId="77777777" w:rsidR="00A459D3" w:rsidRDefault="00A459D3"/>
    <w:sectPr w:rsidR="00A459D3" w:rsidSect="00515B92">
      <w:pgSz w:w="12240" w:h="15840"/>
      <w:pgMar w:top="720" w:right="540" w:bottom="144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A52AE"/>
    <w:multiLevelType w:val="hybridMultilevel"/>
    <w:tmpl w:val="8A22C5B6"/>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B962DEE"/>
    <w:multiLevelType w:val="hybridMultilevel"/>
    <w:tmpl w:val="830E54B2"/>
    <w:lvl w:ilvl="0" w:tplc="5D5E4B86">
      <w:numFmt w:val="bullet"/>
      <w:lvlText w:val="-"/>
      <w:lvlJc w:val="left"/>
      <w:pPr>
        <w:ind w:left="720" w:hanging="360"/>
      </w:pPr>
      <w:rPr>
        <w:rFonts w:ascii="Arial Narrow" w:eastAsia="Times New Roman" w:hAnsi="Arial Narrow"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7D2"/>
    <w:rsid w:val="00026C8A"/>
    <w:rsid w:val="000B1F7B"/>
    <w:rsid w:val="000C5CCF"/>
    <w:rsid w:val="00166942"/>
    <w:rsid w:val="001A5022"/>
    <w:rsid w:val="00266554"/>
    <w:rsid w:val="002C3CAD"/>
    <w:rsid w:val="002E1F76"/>
    <w:rsid w:val="003209FA"/>
    <w:rsid w:val="00366AD1"/>
    <w:rsid w:val="003A56AC"/>
    <w:rsid w:val="003C6CF4"/>
    <w:rsid w:val="00407A47"/>
    <w:rsid w:val="00427305"/>
    <w:rsid w:val="0043152B"/>
    <w:rsid w:val="00436F1A"/>
    <w:rsid w:val="00471828"/>
    <w:rsid w:val="00475511"/>
    <w:rsid w:val="00515B92"/>
    <w:rsid w:val="00565B0A"/>
    <w:rsid w:val="00596AAB"/>
    <w:rsid w:val="00615157"/>
    <w:rsid w:val="006A32A2"/>
    <w:rsid w:val="006A47D2"/>
    <w:rsid w:val="006F24AE"/>
    <w:rsid w:val="00702E70"/>
    <w:rsid w:val="00727F1F"/>
    <w:rsid w:val="00786C4E"/>
    <w:rsid w:val="00793A89"/>
    <w:rsid w:val="007C1E94"/>
    <w:rsid w:val="00803F78"/>
    <w:rsid w:val="00805BD9"/>
    <w:rsid w:val="00806E4D"/>
    <w:rsid w:val="008561B4"/>
    <w:rsid w:val="00892550"/>
    <w:rsid w:val="008A5974"/>
    <w:rsid w:val="008B4ED1"/>
    <w:rsid w:val="008C3ED0"/>
    <w:rsid w:val="009320D6"/>
    <w:rsid w:val="009B5854"/>
    <w:rsid w:val="009C41E4"/>
    <w:rsid w:val="009E3823"/>
    <w:rsid w:val="009F1489"/>
    <w:rsid w:val="00A31C4F"/>
    <w:rsid w:val="00A459D3"/>
    <w:rsid w:val="00B536AC"/>
    <w:rsid w:val="00B73DB7"/>
    <w:rsid w:val="00B74F30"/>
    <w:rsid w:val="00BD4F3B"/>
    <w:rsid w:val="00C2525C"/>
    <w:rsid w:val="00D37949"/>
    <w:rsid w:val="00DA4A38"/>
    <w:rsid w:val="00DC4EB7"/>
    <w:rsid w:val="00DC74B3"/>
    <w:rsid w:val="00DD6F88"/>
    <w:rsid w:val="00E93B5D"/>
    <w:rsid w:val="00ED476B"/>
    <w:rsid w:val="00F31AAB"/>
    <w:rsid w:val="00F42B03"/>
    <w:rsid w:val="00FD33B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CB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D2"/>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7D2"/>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6A47D2"/>
    <w:rPr>
      <w:rFonts w:ascii="Tahoma" w:hAnsi="Tahoma" w:cs="Tahoma"/>
      <w:sz w:val="16"/>
      <w:szCs w:val="16"/>
    </w:rPr>
  </w:style>
  <w:style w:type="character" w:styleId="Hyperlink">
    <w:name w:val="Hyperlink"/>
    <w:basedOn w:val="DefaultParagraphFont"/>
    <w:uiPriority w:val="99"/>
    <w:unhideWhenUsed/>
    <w:rsid w:val="006A47D2"/>
    <w:rPr>
      <w:color w:val="0000FF" w:themeColor="hyperlink"/>
      <w:u w:val="single"/>
    </w:rPr>
  </w:style>
  <w:style w:type="paragraph" w:styleId="NoSpacing">
    <w:name w:val="No Spacing"/>
    <w:uiPriority w:val="1"/>
    <w:qFormat/>
    <w:rsid w:val="006A47D2"/>
    <w:pPr>
      <w:spacing w:after="0" w:line="240" w:lineRule="auto"/>
    </w:pPr>
    <w:rPr>
      <w:rFonts w:eastAsiaTheme="minorEastAsia"/>
      <w:lang w:eastAsia="en-CA"/>
    </w:rPr>
  </w:style>
  <w:style w:type="character" w:styleId="FollowedHyperlink">
    <w:name w:val="FollowedHyperlink"/>
    <w:basedOn w:val="DefaultParagraphFont"/>
    <w:uiPriority w:val="99"/>
    <w:semiHidden/>
    <w:unhideWhenUsed/>
    <w:rsid w:val="00515B92"/>
    <w:rPr>
      <w:color w:val="800080" w:themeColor="followedHyperlink"/>
      <w:u w:val="single"/>
    </w:rPr>
  </w:style>
  <w:style w:type="paragraph" w:styleId="ListParagraph">
    <w:name w:val="List Paragraph"/>
    <w:basedOn w:val="Normal"/>
    <w:uiPriority w:val="34"/>
    <w:qFormat/>
    <w:rsid w:val="00A459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D2"/>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7D2"/>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6A47D2"/>
    <w:rPr>
      <w:rFonts w:ascii="Tahoma" w:hAnsi="Tahoma" w:cs="Tahoma"/>
      <w:sz w:val="16"/>
      <w:szCs w:val="16"/>
    </w:rPr>
  </w:style>
  <w:style w:type="character" w:styleId="Hyperlink">
    <w:name w:val="Hyperlink"/>
    <w:basedOn w:val="DefaultParagraphFont"/>
    <w:uiPriority w:val="99"/>
    <w:unhideWhenUsed/>
    <w:rsid w:val="006A47D2"/>
    <w:rPr>
      <w:color w:val="0000FF" w:themeColor="hyperlink"/>
      <w:u w:val="single"/>
    </w:rPr>
  </w:style>
  <w:style w:type="paragraph" w:styleId="NoSpacing">
    <w:name w:val="No Spacing"/>
    <w:uiPriority w:val="1"/>
    <w:qFormat/>
    <w:rsid w:val="006A47D2"/>
    <w:pPr>
      <w:spacing w:after="0" w:line="240" w:lineRule="auto"/>
    </w:pPr>
    <w:rPr>
      <w:rFonts w:eastAsiaTheme="minorEastAsia"/>
      <w:lang w:eastAsia="en-CA"/>
    </w:rPr>
  </w:style>
  <w:style w:type="character" w:styleId="FollowedHyperlink">
    <w:name w:val="FollowedHyperlink"/>
    <w:basedOn w:val="DefaultParagraphFont"/>
    <w:uiPriority w:val="99"/>
    <w:semiHidden/>
    <w:unhideWhenUsed/>
    <w:rsid w:val="00515B92"/>
    <w:rPr>
      <w:color w:val="800080" w:themeColor="followedHyperlink"/>
      <w:u w:val="single"/>
    </w:rPr>
  </w:style>
  <w:style w:type="paragraph" w:styleId="ListParagraph">
    <w:name w:val="List Paragraph"/>
    <w:basedOn w:val="Normal"/>
    <w:uiPriority w:val="34"/>
    <w:qFormat/>
    <w:rsid w:val="00A45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792211">
      <w:bodyDiv w:val="1"/>
      <w:marLeft w:val="0"/>
      <w:marRight w:val="0"/>
      <w:marTop w:val="0"/>
      <w:marBottom w:val="0"/>
      <w:divBdr>
        <w:top w:val="none" w:sz="0" w:space="0" w:color="auto"/>
        <w:left w:val="none" w:sz="0" w:space="0" w:color="auto"/>
        <w:bottom w:val="none" w:sz="0" w:space="0" w:color="auto"/>
        <w:right w:val="none" w:sz="0" w:space="0" w:color="auto"/>
      </w:divBdr>
    </w:div>
    <w:div w:id="1216771083">
      <w:bodyDiv w:val="1"/>
      <w:marLeft w:val="0"/>
      <w:marRight w:val="0"/>
      <w:marTop w:val="0"/>
      <w:marBottom w:val="0"/>
      <w:divBdr>
        <w:top w:val="none" w:sz="0" w:space="0" w:color="auto"/>
        <w:left w:val="none" w:sz="0" w:space="0" w:color="auto"/>
        <w:bottom w:val="none" w:sz="0" w:space="0" w:color="auto"/>
        <w:right w:val="none" w:sz="0" w:space="0" w:color="auto"/>
      </w:divBdr>
    </w:div>
    <w:div w:id="1537042786">
      <w:bodyDiv w:val="1"/>
      <w:marLeft w:val="0"/>
      <w:marRight w:val="0"/>
      <w:marTop w:val="0"/>
      <w:marBottom w:val="0"/>
      <w:divBdr>
        <w:top w:val="none" w:sz="0" w:space="0" w:color="auto"/>
        <w:left w:val="none" w:sz="0" w:space="0" w:color="auto"/>
        <w:bottom w:val="none" w:sz="0" w:space="0" w:color="auto"/>
        <w:right w:val="none" w:sz="0" w:space="0" w:color="auto"/>
      </w:divBdr>
    </w:div>
    <w:div w:id="175651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a.med.utoronto.ca/node/35" TargetMode="External"/><Relationship Id="rId13" Type="http://schemas.openxmlformats.org/officeDocument/2006/relationships/hyperlink" Target="mailto:slp.statusappt@utoronto.ca"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mailto:ot.statusappt@utoronto.c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pt.statusappt@utoronto.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ca.med.utoronto.ca/sites/default/files/Guidelines20162017StatusAndAdjunctAppointmentRehab.pdf" TargetMode="External"/><Relationship Id="rId4" Type="http://schemas.openxmlformats.org/officeDocument/2006/relationships/settings" Target="settings.xml"/><Relationship Id="rId9" Type="http://schemas.openxmlformats.org/officeDocument/2006/relationships/hyperlink" Target="http://aca.med.utoronto.ca/node/37" TargetMode="External"/><Relationship Id="rId14" Type="http://schemas.openxmlformats.org/officeDocument/2006/relationships/hyperlink" Target="https://play.library.utoronto.ca/Ez5xTV0FzHz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 Riley</dc:creator>
  <cp:lastModifiedBy>Kristina Smith</cp:lastModifiedBy>
  <cp:revision>2</cp:revision>
  <dcterms:created xsi:type="dcterms:W3CDTF">2016-11-18T19:54:00Z</dcterms:created>
  <dcterms:modified xsi:type="dcterms:W3CDTF">2016-11-18T19:54:00Z</dcterms:modified>
</cp:coreProperties>
</file>